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DBCE">
      <w:pPr>
        <w:rPr>
          <w:rFonts w:hint="eastAsia"/>
          <w:b/>
          <w:bCs/>
          <w:sz w:val="24"/>
          <w:szCs w:val="32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</w:rPr>
        <w:t>第三方公司可以为产科</w:t>
      </w:r>
      <w:r>
        <w:rPr>
          <w:rFonts w:hint="eastAsia"/>
          <w:b/>
          <w:bCs/>
          <w:sz w:val="24"/>
          <w:szCs w:val="32"/>
          <w:lang w:val="en-US" w:eastAsia="zh-CN"/>
        </w:rPr>
        <w:t>病房</w:t>
      </w:r>
      <w:r>
        <w:rPr>
          <w:rFonts w:hint="eastAsia"/>
          <w:b/>
          <w:bCs/>
          <w:sz w:val="24"/>
          <w:szCs w:val="32"/>
        </w:rPr>
        <w:t>提供以下多种专业外包服务：</w:t>
      </w:r>
    </w:p>
    <w:p w14:paraId="6EFD12E8"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>晨间护理、整理病房。</w:t>
      </w:r>
    </w:p>
    <w:p w14:paraId="36C40D80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②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住院期间的</w:t>
      </w:r>
      <w:r>
        <w:rPr>
          <w:rFonts w:hint="eastAsia"/>
          <w:sz w:val="24"/>
          <w:szCs w:val="24"/>
          <w:lang w:val="en-US" w:eastAsia="zh-CN"/>
        </w:rPr>
        <w:t>陪同检查及协助产后护理。</w:t>
      </w:r>
    </w:p>
    <w:p w14:paraId="790B427B">
      <w:pPr>
        <w:numPr>
          <w:ilvl w:val="0"/>
          <w:numId w:val="0"/>
        </w:numPr>
        <w:spacing w:line="360" w:lineRule="auto"/>
        <w:rPr>
          <w:rFonts w:hint="default" w:ascii="Calibri" w:hAnsi="Calibri" w:cs="Calibri"/>
          <w:sz w:val="24"/>
          <w:szCs w:val="24"/>
          <w:lang w:val="en-US" w:eastAsia="zh-CN"/>
        </w:rPr>
      </w:pPr>
      <w:r>
        <w:rPr>
          <w:rFonts w:hint="default" w:ascii="Calibri" w:hAnsi="Calibri" w:cs="Calibri"/>
          <w:sz w:val="24"/>
          <w:szCs w:val="24"/>
          <w:lang w:val="en-US" w:eastAsia="zh-CN"/>
        </w:rPr>
        <w:t>③</w:t>
      </w:r>
      <w:r>
        <w:rPr>
          <w:rFonts w:hint="eastAsia" w:ascii="Calibri" w:hAnsi="Calibri" w:cs="Calibri"/>
          <w:sz w:val="24"/>
          <w:szCs w:val="24"/>
          <w:lang w:val="en-US" w:eastAsia="zh-CN"/>
        </w:rPr>
        <w:t>提供产妇及新生儿非医疗性生活起居、喂养护理（提供24小时新生儿护理，包括喂养、换尿布、吸奶器使用指导等）。</w:t>
      </w:r>
    </w:p>
    <w:p w14:paraId="01452FC2">
      <w:pPr>
        <w:numPr>
          <w:ilvl w:val="0"/>
          <w:numId w:val="0"/>
        </w:numPr>
        <w:spacing w:line="360" w:lineRule="auto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针对提前预订院内分娩的，可以陪同产检</w:t>
      </w:r>
      <w:r>
        <w:rPr>
          <w:rFonts w:hint="eastAsia"/>
          <w:sz w:val="24"/>
          <w:szCs w:val="24"/>
        </w:rPr>
        <w:t>方便孕妇</w:t>
      </w:r>
      <w:r>
        <w:rPr>
          <w:rFonts w:hint="eastAsia"/>
          <w:sz w:val="24"/>
          <w:szCs w:val="24"/>
          <w:lang w:eastAsia="zh-CN"/>
        </w:rPr>
        <w:t>。</w:t>
      </w:r>
    </w:p>
    <w:p w14:paraId="6256C649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提供新生儿摄影、手足印制作等纪念服务。</w:t>
      </w:r>
    </w:p>
    <w:p w14:paraId="6C44B0D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⑥</w:t>
      </w:r>
      <w:r>
        <w:rPr>
          <w:rFonts w:hint="eastAsia"/>
          <w:sz w:val="24"/>
          <w:szCs w:val="24"/>
        </w:rPr>
        <w:t>提供月子餐服务，根据产妇身体恢复情况定制营养餐。</w:t>
      </w:r>
    </w:p>
    <w:p w14:paraId="713D7E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200CA"/>
    <w:rsid w:val="11E87A84"/>
    <w:rsid w:val="14271071"/>
    <w:rsid w:val="2B0D4CF3"/>
    <w:rsid w:val="31B23DDA"/>
    <w:rsid w:val="3842422E"/>
    <w:rsid w:val="46A9191C"/>
    <w:rsid w:val="49FE1F7F"/>
    <w:rsid w:val="4D5D00AE"/>
    <w:rsid w:val="5970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177</Characters>
  <Lines>0</Lines>
  <Paragraphs>0</Paragraphs>
  <TotalTime>24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2025-02-19T07:58:00Z</dcterms:created>
  <dc:creator>admin</dc:creator>
  <cp:lastModifiedBy>Administrator</cp:lastModifiedBy>
  <dcterms:modified xsi:type="dcterms:W3CDTF">2025-04-14T07:10:33Z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eyJoZGlkIjoiMTBiNzU3Y2M1NmM4ZWYyYzlmYTJkYzE0NDk4Y2VkZTkiLCJ1c2VySWQiOiI0NTY5Mjc4MTAifQ==</vt:lpwstr>
  </property>
  <property fmtid="{D5CDD505-2E9C-101B-9397-08002B2CF9AE}" pid="4" name="ICV">
    <vt:lpwstr>71CB767F879A444DB667B56D2F5BDC0A_13</vt:lpwstr>
  </property>
</Properties>
</file>